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F5" w:rsidRDefault="00AE3FF5" w:rsidP="0030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Винокуров И. И.</w:t>
      </w:r>
    </w:p>
    <w:p w:rsidR="00303FB2" w:rsidRDefault="005B5C7A" w:rsidP="0030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03FB2" w:rsidRPr="00303FB2">
        <w:rPr>
          <w:rFonts w:ascii="Times New Roman" w:hAnsi="Times New Roman" w:cs="Times New Roman"/>
          <w:b/>
          <w:sz w:val="24"/>
          <w:szCs w:val="24"/>
        </w:rPr>
        <w:t>О работе в 3-й советской национальной школе 1 ступени 1 концентра города Якутска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03FB2" w:rsidRDefault="00303FB2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1930 году находясь на должности инспектора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ЯАССР, я был командирован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инструктирования Ленского районо по осуществлению всеобщего обязательного начального обучения согласно постановлению президиума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Совнаркома ЯАССР от 29 июня 1930 года.</w:t>
      </w:r>
    </w:p>
    <w:p w:rsidR="00303FB2" w:rsidRDefault="00303FB2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Выполнив порученное задание, я через год вернулся в город Якутск и перешел в распоряжение Якутского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согласованию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Якутским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мне место директора (заведующего) якутской национальной начальной школой 1 ступени 1 концентра города Якутска. Я согласился, т.к. здесь была моя квартира и оставленная при отъезде в Ленский район </w:t>
      </w:r>
      <w:r w:rsidR="005C1A94">
        <w:rPr>
          <w:rFonts w:ascii="Times New Roman" w:hAnsi="Times New Roman" w:cs="Times New Roman"/>
          <w:sz w:val="24"/>
          <w:szCs w:val="24"/>
        </w:rPr>
        <w:t xml:space="preserve">моя мать. Заведующим </w:t>
      </w:r>
      <w:proofErr w:type="spellStart"/>
      <w:r w:rsidR="005C1A94"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 w:rsidR="005C1A94">
        <w:rPr>
          <w:rFonts w:ascii="Times New Roman" w:hAnsi="Times New Roman" w:cs="Times New Roman"/>
          <w:sz w:val="24"/>
          <w:szCs w:val="24"/>
        </w:rPr>
        <w:t xml:space="preserve"> в то время был Баланов. И так с осени 1931 года я начал работать в 3-й школе. В то время она помещалась в двухэтажном здании бывшей учительской семинарии на углу улиц Октябрьской (ныне проспект Ленина) и Ворошилова. Позднее в здании находился </w:t>
      </w:r>
      <w:proofErr w:type="spellStart"/>
      <w:r w:rsidR="005C1A94">
        <w:rPr>
          <w:rFonts w:ascii="Times New Roman" w:hAnsi="Times New Roman" w:cs="Times New Roman"/>
          <w:sz w:val="24"/>
          <w:szCs w:val="24"/>
        </w:rPr>
        <w:t>Минпрос</w:t>
      </w:r>
      <w:proofErr w:type="spellEnd"/>
      <w:r w:rsidR="005C1A94">
        <w:rPr>
          <w:rFonts w:ascii="Times New Roman" w:hAnsi="Times New Roman" w:cs="Times New Roman"/>
          <w:sz w:val="24"/>
          <w:szCs w:val="24"/>
        </w:rPr>
        <w:t xml:space="preserve"> ЯАССР. Школа с шестью классными комнатами работала в две смены. Классы были переполнены, коридоры малы, физкультурного зала не было. Первый год моей работы школой было охвачено более 300 детей, за исключением одного или двух классов, контингент в основном состоял из детей якутов.</w:t>
      </w:r>
    </w:p>
    <w:p w:rsidR="005C1A94" w:rsidRDefault="005C1A94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перехода в это здание 3-я школа в карликовом состоянии, находилась на углу Набережная улица (ныне улица Чернышевского) и Чепаловой в бывшем частном деревянном доме с мезонином. Перевод школы в центр города в более просторное здание объяснялось тем, чтобы сосредоточить однородный якутский состав детей в одной школе в центре города. </w:t>
      </w:r>
      <w:r w:rsidR="006B077C">
        <w:rPr>
          <w:rFonts w:ascii="Times New Roman" w:hAnsi="Times New Roman" w:cs="Times New Roman"/>
          <w:sz w:val="24"/>
          <w:szCs w:val="24"/>
        </w:rPr>
        <w:t xml:space="preserve">Но это мероприятие не могло быть полностью выполнено, т.к. якутское селение находилось в разных частях города, многие жили и на окраинах города – потому якутские классы и в других школах, как, например, </w:t>
      </w:r>
      <w:r w:rsidR="00875FD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75FDA">
        <w:rPr>
          <w:rFonts w:ascii="Times New Roman" w:hAnsi="Times New Roman" w:cs="Times New Roman"/>
          <w:sz w:val="24"/>
          <w:szCs w:val="24"/>
        </w:rPr>
        <w:t>Сайсаре</w:t>
      </w:r>
      <w:proofErr w:type="spellEnd"/>
      <w:r w:rsidR="00875FDA">
        <w:rPr>
          <w:rFonts w:ascii="Times New Roman" w:hAnsi="Times New Roman" w:cs="Times New Roman"/>
          <w:sz w:val="24"/>
          <w:szCs w:val="24"/>
        </w:rPr>
        <w:t xml:space="preserve">. Во всяком случае 3-я национальная начальная школа являлась в городе в то время одной единственной. Экспериментирование новых локальных вариантов программ для южных районов Якутии, проверка на практике новых учебников – методов работы проходило в этой школе, находившейся под рукой </w:t>
      </w:r>
      <w:proofErr w:type="spellStart"/>
      <w:r w:rsidR="00875FDA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="00875FDA">
        <w:rPr>
          <w:rFonts w:ascii="Times New Roman" w:hAnsi="Times New Roman" w:cs="Times New Roman"/>
          <w:sz w:val="24"/>
          <w:szCs w:val="24"/>
        </w:rPr>
        <w:t xml:space="preserve">, методического Совета при нём. </w:t>
      </w:r>
    </w:p>
    <w:p w:rsidR="00875FDA" w:rsidRPr="00AE3FF5" w:rsidRDefault="00875FDA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октября 1931 года на коллегии НКП РСФСР был рассмотрен вопрос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национальной школы. Коллегией был утвержден план. С этого момента в широком масштабе начинается переход преподавания во всех группах якутской начальной семилетней школы на родной язык.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Наркомпросе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работала бригада составителей – переводчиков учебников. Состав учителей в школе был соответственно подобран более квалифицированный</w:t>
      </w:r>
      <w:r w:rsidR="00502B35">
        <w:rPr>
          <w:rFonts w:ascii="Times New Roman" w:hAnsi="Times New Roman" w:cs="Times New Roman"/>
          <w:sz w:val="24"/>
          <w:szCs w:val="24"/>
        </w:rPr>
        <w:t xml:space="preserve">. Здесь работали учителя со значительным стажем, специальным педагогическим образованием. Здесь работали Давыдова Г. (составитель учебников), Соловьев Н.Д., </w:t>
      </w:r>
      <w:proofErr w:type="spellStart"/>
      <w:r w:rsidR="00502B35">
        <w:rPr>
          <w:rFonts w:ascii="Times New Roman" w:hAnsi="Times New Roman" w:cs="Times New Roman"/>
          <w:sz w:val="24"/>
          <w:szCs w:val="24"/>
        </w:rPr>
        <w:t>Шишлянникова</w:t>
      </w:r>
      <w:proofErr w:type="spellEnd"/>
      <w:r w:rsidR="00502B35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502B35">
        <w:rPr>
          <w:rFonts w:ascii="Times New Roman" w:hAnsi="Times New Roman" w:cs="Times New Roman"/>
          <w:sz w:val="24"/>
          <w:szCs w:val="24"/>
        </w:rPr>
        <w:t>Пясталова</w:t>
      </w:r>
      <w:proofErr w:type="spellEnd"/>
      <w:r w:rsidR="00502B35">
        <w:rPr>
          <w:rFonts w:ascii="Times New Roman" w:hAnsi="Times New Roman" w:cs="Times New Roman"/>
          <w:sz w:val="24"/>
          <w:szCs w:val="24"/>
        </w:rPr>
        <w:t xml:space="preserve"> Т.Н., Силина П.А., </w:t>
      </w:r>
      <w:r w:rsidR="00502B35" w:rsidRPr="00AE3FF5">
        <w:rPr>
          <w:rFonts w:ascii="Times New Roman" w:hAnsi="Times New Roman" w:cs="Times New Roman"/>
          <w:sz w:val="24"/>
          <w:szCs w:val="24"/>
        </w:rPr>
        <w:t xml:space="preserve">Лукина Е.Т., Лыткин, Малыгин, </w:t>
      </w:r>
      <w:proofErr w:type="spellStart"/>
      <w:r w:rsidR="00502B35" w:rsidRPr="00AE3FF5">
        <w:rPr>
          <w:rFonts w:ascii="Times New Roman" w:hAnsi="Times New Roman" w:cs="Times New Roman"/>
          <w:sz w:val="24"/>
          <w:szCs w:val="24"/>
        </w:rPr>
        <w:t>Тобохов</w:t>
      </w:r>
      <w:proofErr w:type="spellEnd"/>
      <w:r w:rsidR="00502B35" w:rsidRPr="00AE3FF5">
        <w:rPr>
          <w:rFonts w:ascii="Times New Roman" w:hAnsi="Times New Roman" w:cs="Times New Roman"/>
          <w:sz w:val="24"/>
          <w:szCs w:val="24"/>
        </w:rPr>
        <w:t xml:space="preserve">, Иванов, </w:t>
      </w:r>
      <w:proofErr w:type="spellStart"/>
      <w:r w:rsidR="00502B35" w:rsidRPr="00AE3FF5">
        <w:rPr>
          <w:rFonts w:ascii="Times New Roman" w:hAnsi="Times New Roman" w:cs="Times New Roman"/>
          <w:sz w:val="24"/>
          <w:szCs w:val="24"/>
        </w:rPr>
        <w:t>Ковинина</w:t>
      </w:r>
      <w:proofErr w:type="spellEnd"/>
      <w:r w:rsidR="00502B35" w:rsidRPr="00AE3FF5">
        <w:rPr>
          <w:rFonts w:ascii="Times New Roman" w:hAnsi="Times New Roman" w:cs="Times New Roman"/>
          <w:sz w:val="24"/>
          <w:szCs w:val="24"/>
        </w:rPr>
        <w:t xml:space="preserve"> А.В., Рукавишникова, Атласов Н.Т. (он был вместе с Будищевым членом </w:t>
      </w:r>
      <w:proofErr w:type="spellStart"/>
      <w:r w:rsidR="00502B35" w:rsidRPr="00AE3FF5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="00502B35" w:rsidRPr="00AE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B35" w:rsidRPr="00AE3FF5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="00502B35" w:rsidRPr="00AE3FF5">
        <w:rPr>
          <w:rFonts w:ascii="Times New Roman" w:hAnsi="Times New Roman" w:cs="Times New Roman"/>
          <w:sz w:val="24"/>
          <w:szCs w:val="24"/>
        </w:rPr>
        <w:t>).</w:t>
      </w:r>
    </w:p>
    <w:p w:rsidR="00502B35" w:rsidRDefault="00502B35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FF5">
        <w:rPr>
          <w:rFonts w:ascii="Times New Roman" w:hAnsi="Times New Roman" w:cs="Times New Roman"/>
          <w:sz w:val="24"/>
          <w:szCs w:val="24"/>
        </w:rPr>
        <w:t xml:space="preserve">В школе обращалось особое внимание </w:t>
      </w:r>
      <w:r>
        <w:rPr>
          <w:rFonts w:ascii="Times New Roman" w:hAnsi="Times New Roman" w:cs="Times New Roman"/>
          <w:sz w:val="24"/>
          <w:szCs w:val="24"/>
        </w:rPr>
        <w:t>на состояние здоровья детей. В то время шла большая борьба с социальными болезнями. Школьным врачом была Любимова Мария Исаевна.</w:t>
      </w:r>
    </w:p>
    <w:p w:rsidR="00502B35" w:rsidRDefault="00502B35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моей работы в этой школе являлся третьим годом после введения в городах и некоторых районах республики всеобщего обязательного начального обучения. В школах был боль</w:t>
      </w:r>
      <w:r w:rsidR="003B2942">
        <w:rPr>
          <w:rFonts w:ascii="Times New Roman" w:hAnsi="Times New Roman" w:cs="Times New Roman"/>
          <w:sz w:val="24"/>
          <w:szCs w:val="24"/>
        </w:rPr>
        <w:t>шой наплыв учащихся и из-за тесноты помещения мы вынуждены были произвести обмен зданиями с 5-й начальной школой, которая находилась по улице Ярославского против бывшего каменного здания Пединститута (на углу улицы Петровского и Ярославского), директором 5-й начальной школы был в то время Попов Митрофан Митрофанович, старейший педагог республики. В этой школе количество учащихся было значительно меньше, для 3-ей школы здание на Ярославского вполне соответствовало. Коридор служил нам зрительным залом. Здесь мы сделали разборную переносную сцену. В то время большое внимание обращалось на общественную работу</w:t>
      </w:r>
      <w:r w:rsidR="00F311D4">
        <w:rPr>
          <w:rFonts w:ascii="Times New Roman" w:hAnsi="Times New Roman" w:cs="Times New Roman"/>
          <w:sz w:val="24"/>
          <w:szCs w:val="24"/>
        </w:rPr>
        <w:t xml:space="preserve"> школы и на внеклассные внешкольные мероприятия. Огромную помощь оказывали нам шефы – Якутский национальный драматический театр и колхоз </w:t>
      </w:r>
      <w:proofErr w:type="spellStart"/>
      <w:r w:rsidR="00F311D4">
        <w:rPr>
          <w:rFonts w:ascii="Times New Roman" w:hAnsi="Times New Roman" w:cs="Times New Roman"/>
          <w:sz w:val="24"/>
          <w:szCs w:val="24"/>
        </w:rPr>
        <w:t>Хатасский</w:t>
      </w:r>
      <w:proofErr w:type="spellEnd"/>
      <w:r w:rsidR="00F311D4">
        <w:rPr>
          <w:rFonts w:ascii="Times New Roman" w:hAnsi="Times New Roman" w:cs="Times New Roman"/>
          <w:sz w:val="24"/>
          <w:szCs w:val="24"/>
        </w:rPr>
        <w:t xml:space="preserve">, куда школа часто устраивала выезды с </w:t>
      </w:r>
      <w:proofErr w:type="spellStart"/>
      <w:r w:rsidR="00F311D4">
        <w:rPr>
          <w:rFonts w:ascii="Times New Roman" w:hAnsi="Times New Roman" w:cs="Times New Roman"/>
          <w:sz w:val="24"/>
          <w:szCs w:val="24"/>
        </w:rPr>
        <w:t>агидбригадой</w:t>
      </w:r>
      <w:proofErr w:type="spellEnd"/>
      <w:r w:rsidR="00F311D4">
        <w:rPr>
          <w:rFonts w:ascii="Times New Roman" w:hAnsi="Times New Roman" w:cs="Times New Roman"/>
          <w:sz w:val="24"/>
          <w:szCs w:val="24"/>
        </w:rPr>
        <w:t xml:space="preserve">. Артисты Якутского драмтеатра часто </w:t>
      </w:r>
      <w:proofErr w:type="spellStart"/>
      <w:r w:rsidR="00F311D4">
        <w:rPr>
          <w:rFonts w:ascii="Times New Roman" w:hAnsi="Times New Roman" w:cs="Times New Roman"/>
          <w:sz w:val="24"/>
          <w:szCs w:val="24"/>
        </w:rPr>
        <w:t>устривали</w:t>
      </w:r>
      <w:proofErr w:type="spellEnd"/>
      <w:r w:rsidR="00F311D4">
        <w:rPr>
          <w:rFonts w:ascii="Times New Roman" w:hAnsi="Times New Roman" w:cs="Times New Roman"/>
          <w:sz w:val="24"/>
          <w:szCs w:val="24"/>
        </w:rPr>
        <w:t xml:space="preserve"> </w:t>
      </w:r>
      <w:r w:rsidR="00F311D4">
        <w:rPr>
          <w:rFonts w:ascii="Times New Roman" w:hAnsi="Times New Roman" w:cs="Times New Roman"/>
          <w:sz w:val="24"/>
          <w:szCs w:val="24"/>
        </w:rPr>
        <w:lastRenderedPageBreak/>
        <w:t>у нас вечера с постановкой, концертами, руководил драмкружком</w:t>
      </w:r>
      <w:r w:rsidR="006451D2">
        <w:rPr>
          <w:rFonts w:ascii="Times New Roman" w:hAnsi="Times New Roman" w:cs="Times New Roman"/>
          <w:sz w:val="24"/>
          <w:szCs w:val="24"/>
        </w:rPr>
        <w:t>, часто приглашали своих подшефных на детские вечера к себе. Учащиеся – кружковцы под руководством шефов показывали неплохие образцы первых проявлений сценического искусства. Впоследствии не один из выпускников этой школы избрал себе профессию работников сцены.</w:t>
      </w:r>
    </w:p>
    <w:p w:rsidR="006451D2" w:rsidRDefault="006451D2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учителей охотно (не разборчиво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…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организовал советскую художественную самодеятельность. В почете были хоровые и сольные номера.</w:t>
      </w:r>
    </w:p>
    <w:p w:rsidR="006451D2" w:rsidRDefault="006451D2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работали кружки «Умелые руки», хоровой, музыкальный, вышивальный, столярный и другие. В самом педагогическом коллективе был струнный оркестр, который выступал по радио с концертом. </w:t>
      </w:r>
    </w:p>
    <w:p w:rsidR="006451D2" w:rsidRDefault="006451D2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Многогранная воспитательная работа среди детей, усиленная борьба за знание, дополнительные занятия с отстающими</w:t>
      </w:r>
      <w:r w:rsidR="0024357E">
        <w:rPr>
          <w:rFonts w:ascii="Times New Roman" w:hAnsi="Times New Roman" w:cs="Times New Roman"/>
          <w:sz w:val="24"/>
          <w:szCs w:val="24"/>
        </w:rPr>
        <w:t>, борьба с завышением оценок знаний, соответствующая требовательность к учащимся, индивидуальный подход – вот задачи, которые ставились перед педагогическим коллективом школы. Дисциплина учащихся была примерная. Пионерская организация справляла десятилетие с момента своего создания, Дружина пионеров была гордостью школы.</w:t>
      </w:r>
    </w:p>
    <w:p w:rsidR="0024357E" w:rsidRDefault="0024357E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другом конце двора 3-й школы со стороны нынешнего проспекта Ленина находилась 1-я советская школа 1 ступени 2 концентра. Это было здание «Городской» школы. Название это сохранилось с древних дореволюционных времен. В ней работало последнее время много выдающихся педагогов города.</w:t>
      </w:r>
    </w:p>
    <w:p w:rsidR="0024357E" w:rsidRDefault="0024357E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советской национальной школе №3 города Якутска я проработал два года. 14 июня 1933 года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личного заявления был освобожден от занимаемой должности и на основании этого же приказа школу сдал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Мигалкину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сам выехал на работу в Алдане-Майский туземный район, где один год работал в школе, два года был зав</w:t>
      </w:r>
      <w:r w:rsidR="009B16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дующим районо</w:t>
      </w:r>
      <w:r w:rsidR="009B16E9">
        <w:rPr>
          <w:rFonts w:ascii="Times New Roman" w:hAnsi="Times New Roman" w:cs="Times New Roman"/>
          <w:sz w:val="24"/>
          <w:szCs w:val="24"/>
        </w:rPr>
        <w:t>.</w:t>
      </w:r>
    </w:p>
    <w:p w:rsidR="009B16E9" w:rsidRDefault="009B16E9" w:rsidP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школа №3 с момента своего возникновения прошла различные этапы в своем развитии, помещалась в разных зданиях и, наконец, в послевоенные сороковые годы под названием средней школы №2 становится одной из крупных школ не только столицы республики, но и на всей территории ЯАССР.</w:t>
      </w:r>
    </w:p>
    <w:p w:rsidR="00AE3FF5" w:rsidRDefault="00AE3FF5" w:rsidP="009B16E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16E9" w:rsidRPr="00502B35" w:rsidRDefault="009B16E9" w:rsidP="00AE3F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апреля 1982 года.</w:t>
      </w:r>
    </w:p>
    <w:p w:rsidR="00303FB2" w:rsidRPr="00502B35" w:rsidRDefault="00303FB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3FB2" w:rsidRPr="0050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3"/>
    <w:rsid w:val="0024357E"/>
    <w:rsid w:val="00303FB2"/>
    <w:rsid w:val="003B2942"/>
    <w:rsid w:val="00502B35"/>
    <w:rsid w:val="005B5C7A"/>
    <w:rsid w:val="005C1A94"/>
    <w:rsid w:val="006451D2"/>
    <w:rsid w:val="006B077C"/>
    <w:rsid w:val="00875FDA"/>
    <w:rsid w:val="009301CD"/>
    <w:rsid w:val="009B16E9"/>
    <w:rsid w:val="00AE3FF5"/>
    <w:rsid w:val="00D506FF"/>
    <w:rsid w:val="00F311D4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D4DB"/>
  <w15:chartTrackingRefBased/>
  <w15:docId w15:val="{79C22AA3-AD03-4F26-B0FD-7606A2DF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10D63B7</Template>
  <TotalTime>106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С. Табунанова</dc:creator>
  <cp:keywords/>
  <dc:description/>
  <cp:lastModifiedBy>Марианна С. Табунанова</cp:lastModifiedBy>
  <cp:revision>5</cp:revision>
  <dcterms:created xsi:type="dcterms:W3CDTF">2025-03-03T07:45:00Z</dcterms:created>
  <dcterms:modified xsi:type="dcterms:W3CDTF">2025-03-13T06:55:00Z</dcterms:modified>
</cp:coreProperties>
</file>