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71" w:rsidRPr="0001696B" w:rsidRDefault="0058461C" w:rsidP="000169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6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99060</wp:posOffset>
            </wp:positionV>
            <wp:extent cx="2000250" cy="2858135"/>
            <wp:effectExtent l="0" t="0" r="0" b="0"/>
            <wp:wrapTight wrapText="bothSides">
              <wp:wrapPolygon edited="0">
                <wp:start x="0" y="0"/>
                <wp:lineTo x="0" y="21451"/>
                <wp:lineTo x="21394" y="21451"/>
                <wp:lineTo x="21394" y="0"/>
                <wp:lineTo x="0" y="0"/>
              </wp:wrapPolygon>
            </wp:wrapTight>
            <wp:docPr id="1" name="Рисунок 1" descr="E:\Орденоносцы\Винокуров И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рденоносцы\Винокуров И.И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50" t="2237" r="3750" b="3132"/>
                    <a:stretch/>
                  </pic:blipFill>
                  <pic:spPr bwMode="auto">
                    <a:xfrm>
                      <a:off x="0" y="0"/>
                      <a:ext cx="200025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4551F" w:rsidRPr="0001696B">
        <w:rPr>
          <w:rFonts w:ascii="Times New Roman" w:hAnsi="Times New Roman" w:cs="Times New Roman"/>
          <w:sz w:val="28"/>
          <w:szCs w:val="28"/>
        </w:rPr>
        <w:t>Винокуров Иван Иванович</w:t>
      </w:r>
    </w:p>
    <w:p w:rsidR="00AB73A7" w:rsidRPr="0001696B" w:rsidRDefault="00786F71" w:rsidP="000169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>(1</w:t>
      </w:r>
      <w:r w:rsidRPr="00515AE1">
        <w:rPr>
          <w:rFonts w:ascii="Times New Roman" w:hAnsi="Times New Roman" w:cs="Times New Roman"/>
          <w:sz w:val="28"/>
          <w:szCs w:val="28"/>
        </w:rPr>
        <w:t>900 - 1984</w:t>
      </w:r>
      <w:proofErr w:type="gramStart"/>
      <w:r w:rsidR="00A4551F" w:rsidRPr="000169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1696B" w:rsidRPr="0001696B" w:rsidRDefault="00B02B10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>З</w:t>
      </w:r>
      <w:r w:rsidR="00A4551F" w:rsidRPr="0001696B">
        <w:rPr>
          <w:rFonts w:ascii="Times New Roman" w:hAnsi="Times New Roman" w:cs="Times New Roman"/>
          <w:sz w:val="28"/>
          <w:szCs w:val="28"/>
        </w:rPr>
        <w:t xml:space="preserve">аслуженный учитель школ ЯАССР и РСФСР, </w:t>
      </w:r>
      <w:r w:rsidRPr="0001696B">
        <w:rPr>
          <w:rFonts w:ascii="Times New Roman" w:hAnsi="Times New Roman" w:cs="Times New Roman"/>
          <w:sz w:val="28"/>
          <w:szCs w:val="28"/>
        </w:rPr>
        <w:t>кавалер орденов Ленина и двух -</w:t>
      </w:r>
      <w:r w:rsidR="00786F71" w:rsidRPr="0001696B">
        <w:rPr>
          <w:rFonts w:ascii="Times New Roman" w:hAnsi="Times New Roman" w:cs="Times New Roman"/>
          <w:sz w:val="28"/>
          <w:szCs w:val="28"/>
        </w:rPr>
        <w:t xml:space="preserve"> Трудового Красного Знамени,  медалью «За доблестный труд в Великой Отечественной войне 1941 – 1945 гг.», значком «Отличник народного просвещения», </w:t>
      </w:r>
      <w:r w:rsidR="0001696B" w:rsidRPr="0001696B">
        <w:rPr>
          <w:rFonts w:ascii="Times New Roman" w:hAnsi="Times New Roman" w:cs="Times New Roman"/>
          <w:sz w:val="28"/>
          <w:szCs w:val="28"/>
        </w:rPr>
        <w:t>о</w:t>
      </w:r>
      <w:r w:rsidR="00A4551F" w:rsidRPr="0001696B">
        <w:rPr>
          <w:rFonts w:ascii="Times New Roman" w:hAnsi="Times New Roman" w:cs="Times New Roman"/>
          <w:sz w:val="28"/>
          <w:szCs w:val="28"/>
        </w:rPr>
        <w:t>дин из известных деятелей народного образования Якутии</w:t>
      </w:r>
      <w:r w:rsidR="00515AE1" w:rsidRPr="00515AE1">
        <w:rPr>
          <w:rFonts w:ascii="Times New Roman" w:hAnsi="Times New Roman" w:cs="Times New Roman"/>
          <w:sz w:val="28"/>
          <w:szCs w:val="28"/>
        </w:rPr>
        <w:t xml:space="preserve"> </w:t>
      </w:r>
      <w:r w:rsidR="0001696B" w:rsidRPr="0001696B">
        <w:rPr>
          <w:rFonts w:ascii="Times New Roman" w:hAnsi="Times New Roman" w:cs="Times New Roman"/>
          <w:sz w:val="28"/>
          <w:szCs w:val="28"/>
        </w:rPr>
        <w:t>И.И.Винокуров</w:t>
      </w:r>
      <w:r w:rsidR="00A4551F" w:rsidRPr="00016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51F" w:rsidRPr="00515AE1" w:rsidRDefault="00A4551F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 xml:space="preserve">С 1920 года </w:t>
      </w:r>
      <w:r w:rsidR="0001696B" w:rsidRPr="0001696B">
        <w:rPr>
          <w:rFonts w:ascii="Times New Roman" w:hAnsi="Times New Roman" w:cs="Times New Roman"/>
          <w:sz w:val="28"/>
          <w:szCs w:val="28"/>
        </w:rPr>
        <w:t>–</w:t>
      </w:r>
      <w:r w:rsidRPr="0001696B">
        <w:rPr>
          <w:rFonts w:ascii="Times New Roman" w:hAnsi="Times New Roman" w:cs="Times New Roman"/>
          <w:sz w:val="28"/>
          <w:szCs w:val="28"/>
        </w:rPr>
        <w:t xml:space="preserve"> </w:t>
      </w:r>
      <w:r w:rsidR="0001696B" w:rsidRPr="0001696B">
        <w:rPr>
          <w:rFonts w:ascii="Times New Roman" w:hAnsi="Times New Roman" w:cs="Times New Roman"/>
          <w:sz w:val="28"/>
          <w:szCs w:val="28"/>
        </w:rPr>
        <w:t xml:space="preserve">Иван Иванович </w:t>
      </w:r>
      <w:r w:rsidRPr="0001696B">
        <w:rPr>
          <w:rFonts w:ascii="Times New Roman" w:hAnsi="Times New Roman" w:cs="Times New Roman"/>
          <w:sz w:val="28"/>
          <w:szCs w:val="28"/>
        </w:rPr>
        <w:t xml:space="preserve">на педагогическом фронте, прошел почти все этапы педагогической работы: рядовой учитель, заведующий районо, школьный инспектор 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Минпроса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ЯАССР, заведующий кабинетом школ – интернатов и детских домов Якутского республиканского института усовершенствования учителей.</w:t>
      </w:r>
    </w:p>
    <w:p w:rsidR="001D4A44" w:rsidRPr="0001696B" w:rsidRDefault="00A4551F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 xml:space="preserve">Иван Иванович знаток и </w:t>
      </w:r>
      <w:proofErr w:type="gramStart"/>
      <w:r w:rsidRPr="0001696B">
        <w:rPr>
          <w:rFonts w:ascii="Times New Roman" w:hAnsi="Times New Roman" w:cs="Times New Roman"/>
          <w:sz w:val="28"/>
          <w:szCs w:val="28"/>
        </w:rPr>
        <w:t>патриот педагогического  дела</w:t>
      </w:r>
      <w:proofErr w:type="gramEnd"/>
      <w:r w:rsidRPr="0001696B">
        <w:rPr>
          <w:rFonts w:ascii="Times New Roman" w:hAnsi="Times New Roman" w:cs="Times New Roman"/>
          <w:sz w:val="28"/>
          <w:szCs w:val="28"/>
        </w:rPr>
        <w:t xml:space="preserve">. </w:t>
      </w:r>
      <w:r w:rsidR="0039289E" w:rsidRPr="00016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96B">
        <w:rPr>
          <w:rFonts w:ascii="Times New Roman" w:hAnsi="Times New Roman" w:cs="Times New Roman"/>
          <w:sz w:val="28"/>
          <w:szCs w:val="28"/>
        </w:rPr>
        <w:t>Где  бы  он не работал</w:t>
      </w:r>
      <w:proofErr w:type="gramEnd"/>
      <w:r w:rsidR="001D4A44" w:rsidRPr="0001696B">
        <w:rPr>
          <w:rFonts w:ascii="Times New Roman" w:hAnsi="Times New Roman" w:cs="Times New Roman"/>
          <w:sz w:val="28"/>
          <w:szCs w:val="28"/>
        </w:rPr>
        <w:t xml:space="preserve">, </w:t>
      </w:r>
      <w:r w:rsidRPr="0001696B">
        <w:rPr>
          <w:rFonts w:ascii="Times New Roman" w:hAnsi="Times New Roman" w:cs="Times New Roman"/>
          <w:sz w:val="28"/>
          <w:szCs w:val="28"/>
        </w:rPr>
        <w:t xml:space="preserve"> везде и всюду </w:t>
      </w:r>
      <w:r w:rsidR="001D4A44" w:rsidRPr="0001696B">
        <w:rPr>
          <w:rFonts w:ascii="Times New Roman" w:hAnsi="Times New Roman" w:cs="Times New Roman"/>
          <w:sz w:val="28"/>
          <w:szCs w:val="28"/>
        </w:rPr>
        <w:t>проявлял инициативу и проникновенную любовь к избранной профессии. Много лет Иван Иванович работал директором семилетних и средних школ. Как директор школы заблаговременно заботился о подготовке школы к новому учебному году. Он считает, что доброкачественная и своевременная подготовка к новому учебному году обе</w:t>
      </w:r>
      <w:r w:rsidR="00330587" w:rsidRPr="0001696B">
        <w:rPr>
          <w:rFonts w:ascii="Times New Roman" w:hAnsi="Times New Roman" w:cs="Times New Roman"/>
          <w:sz w:val="28"/>
          <w:szCs w:val="28"/>
        </w:rPr>
        <w:t>с</w:t>
      </w:r>
      <w:r w:rsidR="001D4A44" w:rsidRPr="0001696B">
        <w:rPr>
          <w:rFonts w:ascii="Times New Roman" w:hAnsi="Times New Roman" w:cs="Times New Roman"/>
          <w:sz w:val="28"/>
          <w:szCs w:val="28"/>
        </w:rPr>
        <w:t xml:space="preserve">печивает половину успеха в </w:t>
      </w:r>
      <w:proofErr w:type="spellStart"/>
      <w:r w:rsidR="001D4A44" w:rsidRPr="0001696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D4A44" w:rsidRPr="0001696B">
        <w:rPr>
          <w:rFonts w:ascii="Times New Roman" w:hAnsi="Times New Roman" w:cs="Times New Roman"/>
          <w:sz w:val="28"/>
          <w:szCs w:val="28"/>
        </w:rPr>
        <w:t xml:space="preserve"> – воспитательной работе.</w:t>
      </w:r>
    </w:p>
    <w:p w:rsidR="001E45BA" w:rsidRPr="0001696B" w:rsidRDefault="001D4A44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>Руководитель школы И.И. Винокуров был очень строг и тр56ебователен к себе и другим, увлекал коллектив учителей личным примером: добросовестным отношением  к служебным обязанностям</w:t>
      </w:r>
      <w:r w:rsidR="001E45BA" w:rsidRPr="0001696B">
        <w:rPr>
          <w:rFonts w:ascii="Times New Roman" w:hAnsi="Times New Roman" w:cs="Times New Roman"/>
          <w:sz w:val="28"/>
          <w:szCs w:val="28"/>
        </w:rPr>
        <w:t>, аккуратностью в работе и высокой внутренней организованностью.</w:t>
      </w:r>
    </w:p>
    <w:p w:rsidR="001E45BA" w:rsidRPr="0001696B" w:rsidRDefault="001E45BA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 xml:space="preserve">Долговременная инспекторская работа помогала ему глубже вникать в 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– воспитательный процесс школы. Он оказывал систематическую помощь молодым учителям, рекомендовал им читать нужные статьи из газет и журналов, проводил собеседования, часто посещал уроки, организовал изучение, обобщение и распространение передового педагогического опыта, регулярно контролировал ведение школьной документации и ученических тетрадей, углубленно изучал систему и стиль работы отдельных учителей.</w:t>
      </w:r>
    </w:p>
    <w:p w:rsidR="00637F40" w:rsidRPr="0001696B" w:rsidRDefault="001E45BA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>В тяжелые годы Великой Отечественной войны И.И.</w:t>
      </w:r>
      <w:r w:rsidR="00330587" w:rsidRPr="0001696B">
        <w:rPr>
          <w:rFonts w:ascii="Times New Roman" w:hAnsi="Times New Roman" w:cs="Times New Roman"/>
          <w:sz w:val="28"/>
          <w:szCs w:val="28"/>
        </w:rPr>
        <w:t xml:space="preserve"> </w:t>
      </w:r>
      <w:r w:rsidRPr="0001696B">
        <w:rPr>
          <w:rFonts w:ascii="Times New Roman" w:hAnsi="Times New Roman" w:cs="Times New Roman"/>
          <w:sz w:val="28"/>
          <w:szCs w:val="28"/>
        </w:rPr>
        <w:t xml:space="preserve">Винокуров, будучи директором 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Среднеколымской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средней школы, сделал первый выпуск. Много сил и знаний он отдавал укреплению 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– материальной базы школы, организовал ученическую </w:t>
      </w:r>
      <w:proofErr w:type="spellStart"/>
      <w:proofErr w:type="gramStart"/>
      <w:r w:rsidRPr="0001696B">
        <w:rPr>
          <w:rFonts w:ascii="Times New Roman" w:hAnsi="Times New Roman" w:cs="Times New Roman"/>
          <w:sz w:val="28"/>
          <w:szCs w:val="28"/>
        </w:rPr>
        <w:t>рыболовец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кую</w:t>
      </w:r>
      <w:proofErr w:type="gramEnd"/>
      <w:r w:rsidRPr="0001696B">
        <w:rPr>
          <w:rFonts w:ascii="Times New Roman" w:hAnsi="Times New Roman" w:cs="Times New Roman"/>
          <w:sz w:val="28"/>
          <w:szCs w:val="28"/>
        </w:rPr>
        <w:t xml:space="preserve"> бригаду</w:t>
      </w:r>
      <w:r w:rsidR="00637F40" w:rsidRPr="0001696B">
        <w:rPr>
          <w:rFonts w:ascii="Times New Roman" w:hAnsi="Times New Roman" w:cs="Times New Roman"/>
          <w:sz w:val="28"/>
          <w:szCs w:val="28"/>
        </w:rPr>
        <w:t>, создал фонд всеобуча и оказывал материальную помощь семьям военнослужащих.</w:t>
      </w:r>
    </w:p>
    <w:p w:rsidR="00637F40" w:rsidRPr="0001696B" w:rsidRDefault="00637F40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lastRenderedPageBreak/>
        <w:t xml:space="preserve">В 1956 -1957 учебном году по инициативе и при личном участии т. 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организованы учебные мастерские при 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Алданской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средней школе №1. Впоследствии учащиеся этой школы проходили производственную практику на предприятиях «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Алданзолото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>».</w:t>
      </w:r>
    </w:p>
    <w:p w:rsidR="00637F40" w:rsidRPr="0001696B" w:rsidRDefault="00637F40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>И.И.</w:t>
      </w:r>
      <w:r w:rsidR="00330587" w:rsidRPr="0001696B">
        <w:rPr>
          <w:rFonts w:ascii="Times New Roman" w:hAnsi="Times New Roman" w:cs="Times New Roman"/>
          <w:sz w:val="28"/>
          <w:szCs w:val="28"/>
        </w:rPr>
        <w:t xml:space="preserve"> </w:t>
      </w:r>
      <w:r w:rsidRPr="0001696B">
        <w:rPr>
          <w:rFonts w:ascii="Times New Roman" w:hAnsi="Times New Roman" w:cs="Times New Roman"/>
          <w:sz w:val="28"/>
          <w:szCs w:val="28"/>
        </w:rPr>
        <w:t xml:space="preserve">Винокуров систематически  работает над повышением идейно – политического уровня и педагогической квалификации. В 1925 году он был участником первой экскурсии учителей – 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якутян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в Москву, где ознакомился с постановкой школ 1 ступени</w:t>
      </w:r>
      <w:r w:rsidR="007049C0" w:rsidRPr="0001696B">
        <w:rPr>
          <w:rFonts w:ascii="Times New Roman" w:hAnsi="Times New Roman" w:cs="Times New Roman"/>
          <w:sz w:val="28"/>
          <w:szCs w:val="28"/>
        </w:rPr>
        <w:t xml:space="preserve"> и прослушал курсы по переподготовке работников социального воспитания. В 1938г. без отрыва от производства закончил отделение русского языка и литературы Якутского государственного учительского института.</w:t>
      </w:r>
    </w:p>
    <w:p w:rsidR="007049C0" w:rsidRPr="0001696B" w:rsidRDefault="007049C0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 xml:space="preserve">Как опытный педагог, он оказывает большую помощь работникам интернатов и школ – интернатов, обобщил опыт работы 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Кюсюрской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696B">
        <w:rPr>
          <w:rFonts w:ascii="Times New Roman" w:hAnsi="Times New Roman" w:cs="Times New Roman"/>
          <w:sz w:val="28"/>
          <w:szCs w:val="28"/>
        </w:rPr>
        <w:t>Золотинской</w:t>
      </w:r>
      <w:proofErr w:type="spellEnd"/>
      <w:r w:rsidRPr="0001696B">
        <w:rPr>
          <w:rFonts w:ascii="Times New Roman" w:hAnsi="Times New Roman" w:cs="Times New Roman"/>
          <w:sz w:val="28"/>
          <w:szCs w:val="28"/>
        </w:rPr>
        <w:t xml:space="preserve"> школ – интернатов.</w:t>
      </w:r>
    </w:p>
    <w:p w:rsidR="005371BF" w:rsidRPr="00515AE1" w:rsidRDefault="007049C0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 xml:space="preserve">И.И.Винокуров обладает большой педагогической культурой и знаниями, пользуется заслуженным авторитетом среди учительства республики. За долголетнюю и безупречную работу в 1967 году </w:t>
      </w:r>
      <w:proofErr w:type="gramStart"/>
      <w:r w:rsidRPr="0001696B">
        <w:rPr>
          <w:rFonts w:ascii="Times New Roman" w:hAnsi="Times New Roman" w:cs="Times New Roman"/>
          <w:sz w:val="28"/>
          <w:szCs w:val="28"/>
        </w:rPr>
        <w:t>занесен</w:t>
      </w:r>
      <w:proofErr w:type="gramEnd"/>
      <w:r w:rsidRPr="0001696B">
        <w:rPr>
          <w:rFonts w:ascii="Times New Roman" w:hAnsi="Times New Roman" w:cs="Times New Roman"/>
          <w:sz w:val="28"/>
          <w:szCs w:val="28"/>
        </w:rPr>
        <w:t xml:space="preserve"> в Книгу почета Министерства просвещения</w:t>
      </w:r>
      <w:r w:rsidR="00330587" w:rsidRPr="0001696B">
        <w:rPr>
          <w:rFonts w:ascii="Times New Roman" w:hAnsi="Times New Roman" w:cs="Times New Roman"/>
          <w:sz w:val="28"/>
          <w:szCs w:val="28"/>
        </w:rPr>
        <w:t xml:space="preserve"> ЯАССР и ОК профсоюза работников просвещения, высшей школы и научных учреждений. </w:t>
      </w:r>
    </w:p>
    <w:p w:rsidR="007049C0" w:rsidRPr="0001696B" w:rsidRDefault="00330587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01696B">
        <w:rPr>
          <w:rFonts w:ascii="Times New Roman" w:hAnsi="Times New Roman" w:cs="Times New Roman"/>
          <w:sz w:val="28"/>
          <w:szCs w:val="28"/>
        </w:rPr>
        <w:t>(Афанасьев В.Ф. Школа и развитие педагогической мысли в Якутии.</w:t>
      </w:r>
      <w:proofErr w:type="gramEnd"/>
      <w:r w:rsidRPr="0001696B">
        <w:rPr>
          <w:rFonts w:ascii="Times New Roman" w:hAnsi="Times New Roman" w:cs="Times New Roman"/>
          <w:sz w:val="28"/>
          <w:szCs w:val="28"/>
        </w:rPr>
        <w:t xml:space="preserve"> Якутск, 1966,стр. 245  Он же  Ветераны педагогического труда. Якутск, 1971, стр.33.</w:t>
      </w:r>
      <w:proofErr w:type="gramStart"/>
      <w:r w:rsidRPr="000169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4551F" w:rsidRPr="0001696B" w:rsidRDefault="001E45BA" w:rsidP="0001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6B">
        <w:rPr>
          <w:rFonts w:ascii="Times New Roman" w:hAnsi="Times New Roman" w:cs="Times New Roman"/>
          <w:sz w:val="28"/>
          <w:szCs w:val="28"/>
        </w:rPr>
        <w:t xml:space="preserve"> </w:t>
      </w:r>
      <w:r w:rsidR="001D4A44" w:rsidRPr="0001696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4551F" w:rsidRPr="0001696B" w:rsidSect="00A455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51F"/>
    <w:rsid w:val="0001696B"/>
    <w:rsid w:val="001D4A44"/>
    <w:rsid w:val="001E45BA"/>
    <w:rsid w:val="00330587"/>
    <w:rsid w:val="0039289E"/>
    <w:rsid w:val="00515AE1"/>
    <w:rsid w:val="005371BF"/>
    <w:rsid w:val="0058461C"/>
    <w:rsid w:val="00637F40"/>
    <w:rsid w:val="007049C0"/>
    <w:rsid w:val="00786F71"/>
    <w:rsid w:val="00A4551F"/>
    <w:rsid w:val="00AB73A7"/>
    <w:rsid w:val="00AE23F2"/>
    <w:rsid w:val="00B02B10"/>
    <w:rsid w:val="00F4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9</cp:revision>
  <dcterms:created xsi:type="dcterms:W3CDTF">2016-05-23T23:09:00Z</dcterms:created>
  <dcterms:modified xsi:type="dcterms:W3CDTF">2016-05-31T02:00:00Z</dcterms:modified>
</cp:coreProperties>
</file>